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6815" w14:textId="0F37E8BE" w:rsidR="0078134A" w:rsidRDefault="00715E55" w:rsidP="00715E55">
      <w:pPr>
        <w:pStyle w:val="Nincstrkz"/>
        <w:jc w:val="center"/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7418712C" wp14:editId="09333C98">
                <wp:simplePos x="0" y="0"/>
                <wp:positionH relativeFrom="margin">
                  <wp:posOffset>904240</wp:posOffset>
                </wp:positionH>
                <wp:positionV relativeFrom="margin">
                  <wp:posOffset>2989189</wp:posOffset>
                </wp:positionV>
                <wp:extent cx="4267200" cy="673100"/>
                <wp:effectExtent l="0" t="0" r="19050" b="12700"/>
                <wp:wrapNone/>
                <wp:docPr id="46" name="Téglalap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6731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B45E8" w14:textId="44321D2B" w:rsidR="00066E5B" w:rsidRPr="006B1CDB" w:rsidRDefault="00666180" w:rsidP="006B1CDB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262626" w:themeColor="text1" w:themeTint="D9"/>
                                <w:sz w:val="28"/>
                                <w:szCs w:val="26"/>
                              </w:rPr>
                            </w:pPr>
                            <w:r w:rsidRPr="006B1CDB">
                              <w:rPr>
                                <w:rFonts w:ascii="Bahnschrift SemiBold" w:hAnsi="Bahnschrift SemiBold"/>
                                <w:b/>
                                <w:color w:val="262626" w:themeColor="text1" w:themeTint="D9"/>
                                <w:sz w:val="28"/>
                                <w:szCs w:val="26"/>
                              </w:rPr>
                              <w:t xml:space="preserve">Assisi Szent Ferenc karácsonya </w:t>
                            </w:r>
                            <w:proofErr w:type="spellStart"/>
                            <w:r w:rsidRPr="006B1CDB">
                              <w:rPr>
                                <w:rFonts w:ascii="Bahnschrift SemiBold" w:hAnsi="Bahnschrift SemiBold"/>
                                <w:b/>
                                <w:color w:val="262626" w:themeColor="text1" w:themeTint="D9"/>
                                <w:sz w:val="28"/>
                                <w:szCs w:val="26"/>
                              </w:rPr>
                              <w:t>Greccióban</w:t>
                            </w:r>
                            <w:proofErr w:type="spellEnd"/>
                          </w:p>
                          <w:p w14:paraId="4EC83ADD" w14:textId="6F293676" w:rsidR="00666180" w:rsidRPr="00032F2B" w:rsidRDefault="005F4CF5" w:rsidP="006B1CDB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i/>
                                <w:color w:val="BF8F00" w:themeColor="accent4" w:themeShade="BF"/>
                                <w:sz w:val="36"/>
                                <w:szCs w:val="36"/>
                              </w:rPr>
                            </w:pPr>
                            <w:r w:rsidRPr="00032F2B">
                              <w:rPr>
                                <w:rFonts w:ascii="Bahnschrift SemiBold" w:hAnsi="Bahnschrift SemiBold"/>
                                <w:i/>
                                <w:color w:val="BF8F00" w:themeColor="accent4" w:themeShade="BF"/>
                                <w:sz w:val="36"/>
                                <w:szCs w:val="36"/>
                              </w:rPr>
                              <w:t>jelentkezési 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8712C" id="Téglalap 46" o:spid="_x0000_s1026" style="position:absolute;left:0;text-align:left;margin-left:71.2pt;margin-top:235.35pt;width:336pt;height:53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" fillcolor="white [3201]" strokecolor="#ffc000" strokeweight="1.5pt">
                <v:textbox inset=",7.2pt,,7.2pt">
                  <w:txbxContent>
                    <w:p w14:paraId="4ECB45E8" w14:textId="44321D2B" w:rsidR="00066E5B" w:rsidRPr="006B1CDB" w:rsidRDefault="00666180" w:rsidP="006B1CDB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b/>
                          <w:color w:val="262626" w:themeColor="text1" w:themeTint="D9"/>
                          <w:sz w:val="28"/>
                          <w:szCs w:val="26"/>
                        </w:rPr>
                      </w:pPr>
                      <w:r w:rsidRPr="006B1CDB">
                        <w:rPr>
                          <w:rFonts w:ascii="Bahnschrift SemiBold" w:hAnsi="Bahnschrift SemiBold"/>
                          <w:b/>
                          <w:color w:val="262626" w:themeColor="text1" w:themeTint="D9"/>
                          <w:sz w:val="28"/>
                          <w:szCs w:val="26"/>
                        </w:rPr>
                        <w:t xml:space="preserve">Assisi Szent Ferenc karácsonya </w:t>
                      </w:r>
                      <w:proofErr w:type="spellStart"/>
                      <w:r w:rsidRPr="006B1CDB">
                        <w:rPr>
                          <w:rFonts w:ascii="Bahnschrift SemiBold" w:hAnsi="Bahnschrift SemiBold"/>
                          <w:b/>
                          <w:color w:val="262626" w:themeColor="text1" w:themeTint="D9"/>
                          <w:sz w:val="28"/>
                          <w:szCs w:val="26"/>
                        </w:rPr>
                        <w:t>Greccióban</w:t>
                      </w:r>
                      <w:proofErr w:type="spellEnd"/>
                    </w:p>
                    <w:p w14:paraId="4EC83ADD" w14:textId="6F293676" w:rsidR="00666180" w:rsidRPr="00032F2B" w:rsidRDefault="005F4CF5" w:rsidP="006B1CDB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i/>
                          <w:color w:val="BF8F00" w:themeColor="accent4" w:themeShade="BF"/>
                          <w:sz w:val="36"/>
                          <w:szCs w:val="36"/>
                        </w:rPr>
                      </w:pPr>
                      <w:r w:rsidRPr="00032F2B">
                        <w:rPr>
                          <w:rFonts w:ascii="Bahnschrift SemiBold" w:hAnsi="Bahnschrift SemiBold"/>
                          <w:i/>
                          <w:color w:val="BF8F00" w:themeColor="accent4" w:themeShade="BF"/>
                          <w:sz w:val="36"/>
                          <w:szCs w:val="36"/>
                        </w:rPr>
                        <w:t>jelentkezési lap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3ABF971" wp14:editId="4553F102">
            <wp:extent cx="5760720" cy="3241675"/>
            <wp:effectExtent l="152400" t="152400" r="354330" b="3587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q5dam.thumbnail.cropped.750.42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B9C5BA" w14:textId="77777777" w:rsidR="00715E55" w:rsidRDefault="00715E55" w:rsidP="00FA6AE4">
      <w:pPr>
        <w:pStyle w:val="Nincstrkz"/>
      </w:pPr>
      <w:bookmarkStart w:id="0" w:name="_GoBack"/>
      <w:bookmarkEnd w:id="0"/>
    </w:p>
    <w:p w14:paraId="33ADDEE5" w14:textId="77777777" w:rsidR="0078134A" w:rsidRDefault="0078134A" w:rsidP="00FA6AE4">
      <w:pPr>
        <w:pStyle w:val="Nincstrkz"/>
      </w:pPr>
    </w:p>
    <w:p w14:paraId="67413DB6" w14:textId="45F97E61" w:rsidR="00FA6AE4" w:rsidRPr="00032F2B" w:rsidRDefault="0078134A" w:rsidP="00FA6AE4">
      <w:pPr>
        <w:pStyle w:val="Nincstrkz"/>
        <w:rPr>
          <w:rFonts w:ascii="Bahnschrift SemiBold" w:hAnsi="Bahnschrift SemiBold"/>
          <w:color w:val="BF8F00" w:themeColor="accent4" w:themeShade="BF"/>
          <w:sz w:val="28"/>
          <w:szCs w:val="28"/>
        </w:rPr>
      </w:pPr>
      <w:r w:rsidRPr="00032F2B">
        <w:rPr>
          <w:rFonts w:ascii="Bahnschrift SemiBold" w:hAnsi="Bahnschrift SemiBold"/>
          <w:color w:val="BF8F00" w:themeColor="accent4" w:themeShade="BF"/>
          <w:sz w:val="28"/>
          <w:szCs w:val="28"/>
        </w:rPr>
        <w:t>ADATOK:</w:t>
      </w:r>
    </w:p>
    <w:p w14:paraId="0F721958" w14:textId="1BEBCA2C" w:rsidR="00E042E8" w:rsidRPr="00032F2B" w:rsidRDefault="00E042E8" w:rsidP="00FA6AE4">
      <w:pPr>
        <w:pStyle w:val="Nincstrkz"/>
        <w:rPr>
          <w:rFonts w:ascii="Bahnschrift SemiBold" w:hAnsi="Bahnschrift SemiBold"/>
          <w:color w:val="BF8F00" w:themeColor="accent4" w:themeShade="BF"/>
          <w:sz w:val="28"/>
          <w:szCs w:val="28"/>
        </w:rPr>
      </w:pPr>
    </w:p>
    <w:p w14:paraId="3FB7AAC3" w14:textId="4403A150" w:rsidR="00E042E8" w:rsidRPr="009D1FF4" w:rsidRDefault="00E042E8" w:rsidP="00E042E8">
      <w:pPr>
        <w:pStyle w:val="Nincstrkz"/>
        <w:ind w:firstLine="1843"/>
        <w:rPr>
          <w:rFonts w:ascii="Bahnschrift SemiBold" w:hAnsi="Bahnschrift SemiBold"/>
          <w:sz w:val="28"/>
          <w:szCs w:val="28"/>
        </w:rPr>
      </w:pPr>
      <w:r w:rsidRPr="00032F2B">
        <w:rPr>
          <w:rFonts w:ascii="Bahnschrift SemiBold" w:hAnsi="Bahnschrift SemiBold"/>
          <w:color w:val="BF8F00" w:themeColor="accent4" w:themeShade="BF"/>
          <w:sz w:val="28"/>
          <w:szCs w:val="28"/>
        </w:rPr>
        <w:t xml:space="preserve">NÉV / NEVEK: </w:t>
      </w:r>
    </w:p>
    <w:p w14:paraId="57FCB771" w14:textId="4B6C5645" w:rsidR="00E042E8" w:rsidRPr="009D1FF4" w:rsidRDefault="00E042E8" w:rsidP="00E042E8">
      <w:pPr>
        <w:pStyle w:val="Nincstrkz"/>
        <w:ind w:firstLine="993"/>
        <w:rPr>
          <w:rFonts w:ascii="Bahnschrift SemiBold" w:hAnsi="Bahnschrift SemiBold"/>
          <w:sz w:val="28"/>
          <w:szCs w:val="28"/>
        </w:rPr>
      </w:pPr>
      <w:r w:rsidRPr="00032F2B">
        <w:rPr>
          <w:rFonts w:ascii="Bahnschrift SemiBold" w:hAnsi="Bahnschrift SemiBold"/>
          <w:color w:val="BF8F00" w:themeColor="accent4" w:themeShade="BF"/>
          <w:sz w:val="28"/>
          <w:szCs w:val="28"/>
        </w:rPr>
        <w:t xml:space="preserve">ISKOLA és OSZTÁLY: </w:t>
      </w:r>
    </w:p>
    <w:p w14:paraId="2C24B385" w14:textId="1636622C" w:rsidR="00E042E8" w:rsidRPr="009D1FF4" w:rsidRDefault="00E042E8" w:rsidP="00E042E8">
      <w:pPr>
        <w:pStyle w:val="Nincstrkz"/>
        <w:ind w:firstLine="426"/>
        <w:rPr>
          <w:rFonts w:ascii="Bahnschrift SemiBold" w:hAnsi="Bahnschrift SemiBold"/>
          <w:sz w:val="28"/>
          <w:szCs w:val="28"/>
        </w:rPr>
      </w:pPr>
      <w:r w:rsidRPr="00032F2B">
        <w:rPr>
          <w:rFonts w:ascii="Bahnschrift SemiBold" w:hAnsi="Bahnschrift SemiBold"/>
          <w:color w:val="BF8F00" w:themeColor="accent4" w:themeShade="BF"/>
          <w:sz w:val="28"/>
          <w:szCs w:val="28"/>
        </w:rPr>
        <w:t xml:space="preserve">VÁLASZTOTT KATEGÓRIA: </w:t>
      </w:r>
    </w:p>
    <w:p w14:paraId="10BC6D9B" w14:textId="3F60E1F0" w:rsidR="00E042E8" w:rsidRPr="009D1FF4" w:rsidRDefault="00E042E8" w:rsidP="00E042E8">
      <w:pPr>
        <w:pStyle w:val="Nincstrkz"/>
        <w:ind w:firstLine="851"/>
        <w:rPr>
          <w:rFonts w:ascii="Bahnschrift SemiBold" w:hAnsi="Bahnschrift SemiBold"/>
          <w:sz w:val="28"/>
          <w:szCs w:val="28"/>
        </w:rPr>
      </w:pPr>
      <w:r w:rsidRPr="00032F2B">
        <w:rPr>
          <w:rFonts w:ascii="Bahnschrift SemiBold" w:hAnsi="Bahnschrift SemiBold"/>
          <w:color w:val="BF8F00" w:themeColor="accent4" w:themeShade="BF"/>
          <w:sz w:val="28"/>
          <w:szCs w:val="28"/>
        </w:rPr>
        <w:t xml:space="preserve">ELÉRHETŐSÉG (ÍMÉL): </w:t>
      </w:r>
    </w:p>
    <w:p w14:paraId="2A95858B" w14:textId="4530E496" w:rsidR="00DD0270" w:rsidRPr="00032F2B" w:rsidRDefault="00DD0270" w:rsidP="00FA6AE4">
      <w:pPr>
        <w:pStyle w:val="Nincstrkz"/>
        <w:rPr>
          <w:rFonts w:ascii="Bahnschrift SemiBold" w:hAnsi="Bahnschrift SemiBold"/>
          <w:color w:val="BF8F00" w:themeColor="accent4" w:themeShade="BF"/>
          <w:sz w:val="28"/>
          <w:szCs w:val="28"/>
        </w:rPr>
      </w:pPr>
    </w:p>
    <w:p w14:paraId="2F5AE362" w14:textId="79F0E0F9" w:rsidR="00DD0270" w:rsidRPr="0078134A" w:rsidRDefault="00DD0270" w:rsidP="00DD0270">
      <w:pPr>
        <w:pStyle w:val="Nincstrkz"/>
        <w:rPr>
          <w:rFonts w:ascii="Bahnschrift SemiBold" w:hAnsi="Bahnschrift SemiBold"/>
          <w:sz w:val="24"/>
          <w:szCs w:val="24"/>
        </w:rPr>
      </w:pPr>
      <w:r w:rsidRPr="0078134A">
        <w:rPr>
          <w:rFonts w:ascii="Bahnschrift SemiBold" w:hAnsi="Bahnschrift SemiBold"/>
          <w:sz w:val="24"/>
          <w:szCs w:val="24"/>
        </w:rPr>
        <w:t>Pályázati kategóriák:</w:t>
      </w:r>
    </w:p>
    <w:p w14:paraId="4CE96D39" w14:textId="4A1642E4" w:rsidR="00666180" w:rsidRPr="006B1CDB" w:rsidRDefault="0095410E" w:rsidP="0078134A">
      <w:pPr>
        <w:pStyle w:val="Nincstrkz"/>
        <w:numPr>
          <w:ilvl w:val="0"/>
          <w:numId w:val="2"/>
        </w:numPr>
        <w:tabs>
          <w:tab w:val="left" w:pos="851"/>
        </w:tabs>
        <w:ind w:left="2410"/>
        <w:rPr>
          <w:rFonts w:ascii="Bahnschrift SemiBold" w:hAnsi="Bahnschrift SemiBold"/>
          <w:sz w:val="24"/>
          <w:szCs w:val="24"/>
        </w:rPr>
      </w:pPr>
      <w:r w:rsidRPr="006B1CDB">
        <w:rPr>
          <w:rFonts w:ascii="Bahnschrift SemiBold" w:hAnsi="Bahnschrift SemiBold"/>
          <w:sz w:val="24"/>
          <w:szCs w:val="24"/>
        </w:rPr>
        <w:t>betlehem készítés</w:t>
      </w:r>
      <w:r w:rsidR="00FA6AE4" w:rsidRPr="006B1CDB">
        <w:rPr>
          <w:rFonts w:ascii="Bahnschrift SemiBold" w:hAnsi="Bahnschrift SemiBold"/>
          <w:sz w:val="24"/>
          <w:szCs w:val="24"/>
        </w:rPr>
        <w:t>e</w:t>
      </w:r>
      <w:r w:rsidRPr="006B1CDB">
        <w:rPr>
          <w:rFonts w:ascii="Bahnschrift SemiBold" w:hAnsi="Bahnschrift SemiBold"/>
          <w:sz w:val="24"/>
          <w:szCs w:val="24"/>
        </w:rPr>
        <w:t xml:space="preserve"> (makett)</w:t>
      </w:r>
    </w:p>
    <w:p w14:paraId="320FF215" w14:textId="13A62803" w:rsidR="0095410E" w:rsidRPr="006B1CDB" w:rsidRDefault="00FA6AE4" w:rsidP="0078134A">
      <w:pPr>
        <w:pStyle w:val="Nincstrkz"/>
        <w:numPr>
          <w:ilvl w:val="0"/>
          <w:numId w:val="2"/>
        </w:numPr>
        <w:tabs>
          <w:tab w:val="left" w:pos="851"/>
        </w:tabs>
        <w:ind w:left="2410"/>
        <w:rPr>
          <w:rFonts w:ascii="Bahnschrift SemiBold" w:hAnsi="Bahnschrift SemiBold"/>
          <w:sz w:val="24"/>
          <w:szCs w:val="24"/>
        </w:rPr>
      </w:pPr>
      <w:r w:rsidRPr="006B1CDB">
        <w:rPr>
          <w:rFonts w:ascii="Bahnschrift SemiBold" w:hAnsi="Bahnschrift SemiBold"/>
          <w:sz w:val="24"/>
          <w:szCs w:val="24"/>
        </w:rPr>
        <w:t xml:space="preserve">irodalmi </w:t>
      </w:r>
      <w:r w:rsidR="0095410E" w:rsidRPr="006B1CDB">
        <w:rPr>
          <w:rFonts w:ascii="Bahnschrift SemiBold" w:hAnsi="Bahnschrift SemiBold"/>
          <w:sz w:val="24"/>
          <w:szCs w:val="24"/>
        </w:rPr>
        <w:t>alkotás (vers és próza)</w:t>
      </w:r>
    </w:p>
    <w:p w14:paraId="28C6E952" w14:textId="0FDAC62A" w:rsidR="0095410E" w:rsidRPr="006B1CDB" w:rsidRDefault="0095410E" w:rsidP="0078134A">
      <w:pPr>
        <w:pStyle w:val="Nincstrkz"/>
        <w:numPr>
          <w:ilvl w:val="0"/>
          <w:numId w:val="2"/>
        </w:numPr>
        <w:tabs>
          <w:tab w:val="left" w:pos="851"/>
        </w:tabs>
        <w:ind w:left="2410"/>
        <w:rPr>
          <w:rFonts w:ascii="Bahnschrift SemiBold" w:hAnsi="Bahnschrift SemiBold"/>
          <w:sz w:val="24"/>
          <w:szCs w:val="24"/>
        </w:rPr>
      </w:pPr>
      <w:r w:rsidRPr="006B1CDB">
        <w:rPr>
          <w:rFonts w:ascii="Bahnschrift SemiBold" w:hAnsi="Bahnschrift SemiBold"/>
          <w:sz w:val="24"/>
          <w:szCs w:val="24"/>
        </w:rPr>
        <w:t>művészeti alkotás (rajz, kisfilm, fotó, zenemű stb.)</w:t>
      </w:r>
    </w:p>
    <w:p w14:paraId="73BF5994" w14:textId="498581D9" w:rsidR="0078134A" w:rsidRPr="006B1CDB" w:rsidRDefault="0095410E" w:rsidP="006B1CDB">
      <w:pPr>
        <w:pStyle w:val="Nincstrkz"/>
        <w:numPr>
          <w:ilvl w:val="0"/>
          <w:numId w:val="2"/>
        </w:numPr>
        <w:tabs>
          <w:tab w:val="left" w:pos="851"/>
        </w:tabs>
        <w:ind w:left="2410"/>
        <w:rPr>
          <w:rFonts w:ascii="Bahnschrift SemiBold" w:hAnsi="Bahnschrift SemiBold"/>
          <w:sz w:val="24"/>
          <w:szCs w:val="24"/>
        </w:rPr>
      </w:pPr>
      <w:r w:rsidRPr="006B1CDB">
        <w:rPr>
          <w:rFonts w:ascii="Bahnschrift SemiBold" w:hAnsi="Bahnschrift SemiBold"/>
          <w:sz w:val="24"/>
          <w:szCs w:val="24"/>
        </w:rPr>
        <w:t>betlehemes előadás (</w:t>
      </w:r>
      <w:proofErr w:type="spellStart"/>
      <w:r w:rsidRPr="006B1CDB">
        <w:rPr>
          <w:rFonts w:ascii="Bahnschrift SemiBold" w:hAnsi="Bahnschrift SemiBold"/>
          <w:sz w:val="24"/>
          <w:szCs w:val="24"/>
        </w:rPr>
        <w:t>max</w:t>
      </w:r>
      <w:proofErr w:type="spellEnd"/>
      <w:r w:rsidRPr="006B1CDB">
        <w:rPr>
          <w:rFonts w:ascii="Bahnschrift SemiBold" w:hAnsi="Bahnschrift SemiBold"/>
          <w:sz w:val="24"/>
          <w:szCs w:val="24"/>
        </w:rPr>
        <w:t>. 15 perc)</w:t>
      </w:r>
    </w:p>
    <w:p w14:paraId="605AA04F" w14:textId="59F0F3A1" w:rsidR="008C6FBC" w:rsidRPr="006B1CDB" w:rsidRDefault="008C6FBC" w:rsidP="0078134A">
      <w:pPr>
        <w:pStyle w:val="Nincstrkz"/>
        <w:numPr>
          <w:ilvl w:val="0"/>
          <w:numId w:val="2"/>
        </w:numPr>
        <w:tabs>
          <w:tab w:val="left" w:pos="851"/>
        </w:tabs>
        <w:ind w:left="2410"/>
        <w:rPr>
          <w:rFonts w:ascii="Bahnschrift SemiBold" w:hAnsi="Bahnschrift SemiBold"/>
          <w:sz w:val="24"/>
          <w:szCs w:val="24"/>
        </w:rPr>
      </w:pPr>
      <w:r w:rsidRPr="006B1CDB">
        <w:rPr>
          <w:rFonts w:ascii="Bahnschrift SemiBold" w:hAnsi="Bahnschrift SemiBold"/>
          <w:sz w:val="24"/>
          <w:szCs w:val="24"/>
        </w:rPr>
        <w:t>vetélkedő Szent Ferenc életének és regulájának ismeretéből (4-5 fős csoportok)</w:t>
      </w:r>
    </w:p>
    <w:p w14:paraId="0FC4EA9E" w14:textId="2F1AB70A" w:rsidR="00FA6AE4" w:rsidRDefault="00FA6AE4" w:rsidP="00FA6AE4">
      <w:pPr>
        <w:pStyle w:val="Nincstrkz"/>
        <w:rPr>
          <w:rFonts w:ascii="Bahnschrift SemiBold" w:hAnsi="Bahnschrift SemiBold"/>
        </w:rPr>
      </w:pPr>
    </w:p>
    <w:p w14:paraId="693622CC" w14:textId="77777777" w:rsidR="00DD0270" w:rsidRDefault="00DD0270" w:rsidP="00FA6AE4">
      <w:pPr>
        <w:pStyle w:val="Nincstrkz"/>
        <w:rPr>
          <w:rFonts w:ascii="Bahnschrift SemiBold" w:hAnsi="Bahnschrift SemiBold"/>
        </w:rPr>
      </w:pPr>
    </w:p>
    <w:p w14:paraId="106962CD" w14:textId="57341FAB" w:rsidR="008C6FBC" w:rsidRPr="006B1CDB" w:rsidRDefault="0078134A" w:rsidP="0078134A">
      <w:pPr>
        <w:pStyle w:val="Nincstrkz"/>
        <w:jc w:val="center"/>
        <w:rPr>
          <w:rFonts w:ascii="Bahnschrift SemiBold" w:hAnsi="Bahnschrift SemiBold"/>
          <w:sz w:val="24"/>
        </w:rPr>
      </w:pPr>
      <w:r w:rsidRPr="006B1CDB">
        <w:rPr>
          <w:rFonts w:ascii="Bahnschrift SemiBold" w:hAnsi="Bahnschrift SemiBold"/>
          <w:sz w:val="24"/>
        </w:rPr>
        <w:t>Kérjük az adatok kitöltését, és az űrlap elektronikus vagy postai úton történő visszaküldését az alábbi címek valamelyikére:</w:t>
      </w:r>
    </w:p>
    <w:p w14:paraId="14153A7F" w14:textId="77777777" w:rsidR="0078134A" w:rsidRPr="00032F2B" w:rsidRDefault="0078134A" w:rsidP="00FA6AE4">
      <w:pPr>
        <w:pStyle w:val="Nincstrkz"/>
        <w:rPr>
          <w:rFonts w:ascii="Bahnschrift SemiBold" w:hAnsi="Bahnschrift SemiBold" w:cstheme="minorHAnsi"/>
          <w:color w:val="BF8F00" w:themeColor="accent4" w:themeShade="BF"/>
          <w:sz w:val="24"/>
        </w:rPr>
      </w:pPr>
    </w:p>
    <w:p w14:paraId="05AFD8D6" w14:textId="0C0EE33D" w:rsidR="0078134A" w:rsidRPr="00032F2B" w:rsidRDefault="008B0F01" w:rsidP="0078134A">
      <w:pPr>
        <w:pStyle w:val="Nincstrkz"/>
        <w:jc w:val="center"/>
        <w:rPr>
          <w:rFonts w:ascii="Bahnschrift SemiBold" w:hAnsi="Bahnschrift SemiBold" w:cstheme="minorHAnsi"/>
          <w:color w:val="BF8F00" w:themeColor="accent4" w:themeShade="BF"/>
          <w:sz w:val="24"/>
        </w:rPr>
      </w:pPr>
      <w:hyperlink r:id="rId6" w:history="1">
        <w:r w:rsidR="0078134A" w:rsidRPr="00032F2B">
          <w:rPr>
            <w:rStyle w:val="Hiperhivatkozs"/>
            <w:rFonts w:ascii="Bahnschrift SemiBold" w:hAnsi="Bahnschrift SemiBold" w:cstheme="minorHAnsi"/>
            <w:color w:val="BF8F00" w:themeColor="accent4" w:themeShade="BF"/>
            <w:sz w:val="24"/>
            <w:u w:val="none"/>
          </w:rPr>
          <w:t>jubileum@ferencesek.hu</w:t>
        </w:r>
      </w:hyperlink>
    </w:p>
    <w:p w14:paraId="59C6BF86" w14:textId="77777777" w:rsidR="0078134A" w:rsidRPr="00032F2B" w:rsidRDefault="0078134A" w:rsidP="0078134A">
      <w:pPr>
        <w:pStyle w:val="Nincstrkz"/>
        <w:jc w:val="center"/>
        <w:rPr>
          <w:rFonts w:ascii="Bahnschrift SemiBold" w:hAnsi="Bahnschrift SemiBold" w:cstheme="minorHAnsi"/>
          <w:color w:val="BF8F00" w:themeColor="accent4" w:themeShade="BF"/>
          <w:sz w:val="24"/>
        </w:rPr>
      </w:pPr>
    </w:p>
    <w:p w14:paraId="401BAB0B" w14:textId="21DB1390" w:rsidR="0078134A" w:rsidRPr="00032F2B" w:rsidRDefault="0078134A" w:rsidP="0078134A">
      <w:pPr>
        <w:pStyle w:val="Nincstrkz"/>
        <w:jc w:val="center"/>
        <w:rPr>
          <w:rFonts w:ascii="Bahnschrift SemiBold" w:hAnsi="Bahnschrift SemiBold"/>
          <w:color w:val="BF8F00" w:themeColor="accent4" w:themeShade="BF"/>
          <w:sz w:val="24"/>
        </w:rPr>
      </w:pPr>
      <w:r w:rsidRPr="00032F2B">
        <w:rPr>
          <w:rFonts w:ascii="Bahnschrift SemiBold" w:hAnsi="Bahnschrift SemiBold"/>
          <w:color w:val="BF8F00" w:themeColor="accent4" w:themeShade="BF"/>
          <w:sz w:val="24"/>
        </w:rPr>
        <w:t>Temesvári Pelbárt Ferences Gimnázium és Kollégium</w:t>
      </w:r>
    </w:p>
    <w:p w14:paraId="27615002" w14:textId="21D3354E" w:rsidR="00575C85" w:rsidRPr="00032F2B" w:rsidRDefault="0078134A" w:rsidP="0078134A">
      <w:pPr>
        <w:pStyle w:val="Nincstrkz"/>
        <w:jc w:val="center"/>
        <w:rPr>
          <w:rFonts w:ascii="Bahnschrift SemiBold" w:hAnsi="Bahnschrift SemiBold"/>
          <w:color w:val="BF8F00" w:themeColor="accent4" w:themeShade="BF"/>
          <w:sz w:val="24"/>
        </w:rPr>
      </w:pPr>
      <w:r w:rsidRPr="00032F2B">
        <w:rPr>
          <w:rFonts w:ascii="Bahnschrift SemiBold" w:hAnsi="Bahnschrift SemiBold"/>
          <w:color w:val="BF8F00" w:themeColor="accent4" w:themeShade="BF"/>
          <w:sz w:val="24"/>
        </w:rPr>
        <w:t>2500 Esztergom, Bottyán János u. 10.</w:t>
      </w:r>
    </w:p>
    <w:p w14:paraId="3EB0B226" w14:textId="77777777" w:rsidR="006B1CDB" w:rsidRPr="00032F2B" w:rsidRDefault="006B1CDB" w:rsidP="0078134A">
      <w:pPr>
        <w:pStyle w:val="Nincstrkz"/>
        <w:jc w:val="center"/>
        <w:rPr>
          <w:rFonts w:ascii="Bahnschrift SemiBold" w:hAnsi="Bahnschrift SemiBold"/>
          <w:color w:val="BF8F00" w:themeColor="accent4" w:themeShade="BF"/>
          <w:sz w:val="24"/>
        </w:rPr>
      </w:pPr>
    </w:p>
    <w:p w14:paraId="53BAC4BB" w14:textId="1D22BD92" w:rsidR="00575C85" w:rsidRPr="00BF4E0B" w:rsidRDefault="005F34C6" w:rsidP="00BF4E0B">
      <w:pPr>
        <w:jc w:val="right"/>
        <w:rPr>
          <w:rFonts w:ascii="Bahnschrift SemiBold" w:hAnsi="Bahnschrift SemiBold"/>
          <w:i/>
          <w:sz w:val="24"/>
          <w:szCs w:val="24"/>
        </w:rPr>
      </w:pPr>
      <w:r>
        <w:rPr>
          <w:rFonts w:ascii="Bahnschrift SemiBold" w:hAnsi="Bahnschrift SemiBold"/>
          <w:i/>
          <w:sz w:val="24"/>
          <w:szCs w:val="24"/>
        </w:rPr>
        <w:t>Greccio2023 kuratórium</w:t>
      </w:r>
    </w:p>
    <w:sectPr w:rsidR="00575C85" w:rsidRPr="00BF4E0B" w:rsidSect="00DD027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1167"/>
    <w:multiLevelType w:val="hybridMultilevel"/>
    <w:tmpl w:val="9B6E6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03515"/>
    <w:multiLevelType w:val="hybridMultilevel"/>
    <w:tmpl w:val="3B081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7EA0"/>
    <w:multiLevelType w:val="hybridMultilevel"/>
    <w:tmpl w:val="1662E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11F"/>
    <w:multiLevelType w:val="hybridMultilevel"/>
    <w:tmpl w:val="473AC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80"/>
    <w:rsid w:val="00032F2B"/>
    <w:rsid w:val="00066E5B"/>
    <w:rsid w:val="001F71CB"/>
    <w:rsid w:val="002E7A7F"/>
    <w:rsid w:val="004F0916"/>
    <w:rsid w:val="00575C85"/>
    <w:rsid w:val="005F34C6"/>
    <w:rsid w:val="005F4CF5"/>
    <w:rsid w:val="00666180"/>
    <w:rsid w:val="006B1CDB"/>
    <w:rsid w:val="00715E55"/>
    <w:rsid w:val="00743117"/>
    <w:rsid w:val="0078134A"/>
    <w:rsid w:val="008B0F01"/>
    <w:rsid w:val="008C6FBC"/>
    <w:rsid w:val="0095410E"/>
    <w:rsid w:val="009D1FF4"/>
    <w:rsid w:val="009E07EA"/>
    <w:rsid w:val="00BF4E0B"/>
    <w:rsid w:val="00DD0270"/>
    <w:rsid w:val="00E042E8"/>
    <w:rsid w:val="00EA4C58"/>
    <w:rsid w:val="00FA5772"/>
    <w:rsid w:val="00F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8787"/>
  <w15:chartTrackingRefBased/>
  <w15:docId w15:val="{87530A23-A99C-4E36-88A2-7594B3D6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1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5410E"/>
    <w:rPr>
      <w:color w:val="0000FF"/>
      <w:u w:val="single"/>
    </w:rPr>
  </w:style>
  <w:style w:type="paragraph" w:styleId="Nincstrkz">
    <w:name w:val="No Spacing"/>
    <w:uiPriority w:val="1"/>
    <w:qFormat/>
    <w:rsid w:val="00FA6AE4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74311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D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bileum@ferencese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tpfg</dc:creator>
  <cp:keywords/>
  <dc:description/>
  <cp:lastModifiedBy>tpfg</cp:lastModifiedBy>
  <cp:revision>11</cp:revision>
  <cp:lastPrinted>2023-09-19T16:51:00Z</cp:lastPrinted>
  <dcterms:created xsi:type="dcterms:W3CDTF">2023-09-19T16:52:00Z</dcterms:created>
  <dcterms:modified xsi:type="dcterms:W3CDTF">2023-09-26T15:48:00Z</dcterms:modified>
</cp:coreProperties>
</file>